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09" w:rsidRDefault="00372D09" w:rsidP="00372D09">
      <w:pPr>
        <w:pStyle w:val="1"/>
        <w:pBdr>
          <w:top w:val="single" w:sz="4" w:space="4" w:color="DBE5F1"/>
          <w:left w:val="single" w:sz="4" w:space="0" w:color="DBE5F1"/>
          <w:bottom w:val="single" w:sz="4" w:space="1" w:color="DBE5F1"/>
          <w:right w:val="single" w:sz="4" w:space="0" w:color="DBE5F1"/>
        </w:pBdr>
        <w:shd w:val="clear" w:color="auto" w:fill="DBE5F1"/>
        <w:spacing w:after="431"/>
      </w:pPr>
      <w:r w:rsidRPr="00A26CB9">
        <w:t>Анкета для граждан в возрасте до 65 лет на выявление хронических неинфекционных</w:t>
      </w:r>
      <w:r w:rsidRPr="00A26CB9">
        <w:br/>
        <w:t>заболеваний, факторов риска их развития, потребления наркотических средств и</w:t>
      </w:r>
      <w:r w:rsidRPr="00A26CB9">
        <w:br/>
        <w:t>психотропных веществе без назначения врача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6806"/>
        <w:gridCol w:w="1416"/>
        <w:gridCol w:w="1397"/>
      </w:tblGrid>
      <w:tr w:rsidR="00372D09" w:rsidTr="0064235A">
        <w:trPr>
          <w:trHeight w:hRule="exact" w:val="269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Дата анкетирования (день, месяц, год):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Ф.И.О. пациента: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Пол:</w:t>
            </w:r>
          </w:p>
        </w:tc>
      </w:tr>
      <w:tr w:rsidR="00372D09" w:rsidTr="0064235A">
        <w:trPr>
          <w:trHeight w:hRule="exact" w:val="269"/>
          <w:jc w:val="center"/>
        </w:trPr>
        <w:tc>
          <w:tcPr>
            <w:tcW w:w="75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Дата рождения (день, месяц, год):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Полных лет: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Медицинская организация:</w:t>
            </w:r>
          </w:p>
        </w:tc>
      </w:tr>
      <w:tr w:rsidR="00372D09" w:rsidTr="0064235A">
        <w:trPr>
          <w:trHeight w:hRule="exact" w:val="754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Должность и Ф.И.О. медицинского работника, проводящего анкетирование и подготовку заключения по его результатам:</w:t>
            </w:r>
          </w:p>
        </w:tc>
      </w:tr>
      <w:tr w:rsidR="00372D09" w:rsidTr="0064235A">
        <w:trPr>
          <w:trHeight w:hRule="exact" w:val="269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rPr>
                <w:sz w:val="10"/>
                <w:szCs w:val="10"/>
              </w:rPr>
            </w:pP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60"/>
              <w:jc w:val="both"/>
            </w:pPr>
            <w:r>
              <w:t>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Говорил ли Вам врач когда-либо, что у Вас 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rPr>
                <w:sz w:val="10"/>
                <w:szCs w:val="10"/>
              </w:rPr>
            </w:pP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1.1.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гипертоническая болезнь (повышенное артериальное давление)?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D09" w:rsidRDefault="00372D09" w:rsidP="0064235A"/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давления?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ишемическая болезнь сердца (стенокардия)?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цереброваскулярное заболевание (заболевание сосудов головного мозга)?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хроническое заболевание бронхов или легких (хронический бронхит, эмфизема, бронхиальная астма)?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туберкулез (легких или иных локализаций)?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сахарный диабет или повышенный уровень сахара в крови?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D09" w:rsidRDefault="00372D09" w:rsidP="0064235A"/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сахара?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заболевания желудка (гастрит, язвенная болезнь)?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1.8.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хроническое заболевание почек?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rPr>
                <w:b w:val="0"/>
                <w:bCs w:val="0"/>
              </w:rPr>
              <w:t>1.9.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злокачественное новообразование?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D09" w:rsidRDefault="00372D09" w:rsidP="0064235A"/>
        </w:tc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какое?</w:t>
            </w:r>
          </w:p>
        </w:tc>
      </w:tr>
      <w:tr w:rsidR="00372D09" w:rsidTr="0064235A">
        <w:trPr>
          <w:trHeight w:hRule="exact" w:val="26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1.10.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повышенный уровень холестерина?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72D09" w:rsidRDefault="00372D09" w:rsidP="0064235A"/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Если «Да», то принимаете ли Вы препараты для снижения уровня холестерина?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60"/>
              <w:jc w:val="both"/>
            </w:pPr>
            <w:r>
              <w:t>2.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Был ли у Вас инфаркт миокарда?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60"/>
              <w:jc w:val="both"/>
            </w:pPr>
            <w:r>
              <w:t>3.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Был ли у Вас инсульт?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60"/>
              <w:jc w:val="both"/>
            </w:pPr>
            <w:r>
              <w:t>4.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 xml:space="preserve">Был ли инфаркт миокарда или инсульт у Ваших близких родственников </w:t>
            </w:r>
            <w:r>
              <w:rPr>
                <w:b w:val="0"/>
                <w:bCs w:val="0"/>
              </w:rPr>
              <w:t xml:space="preserve">в </w:t>
            </w:r>
            <w:r>
              <w:t xml:space="preserve">молодом или среднем возрасте (до 65 лет </w:t>
            </w:r>
            <w:r>
              <w:rPr>
                <w:b w:val="0"/>
                <w:bCs w:val="0"/>
              </w:rPr>
              <w:t xml:space="preserve">у матери или родных сестер или </w:t>
            </w:r>
            <w:r>
              <w:t xml:space="preserve">до 55 лет </w:t>
            </w:r>
            <w:r>
              <w:rPr>
                <w:b w:val="0"/>
                <w:bCs w:val="0"/>
              </w:rPr>
              <w:t>у отца или родных братьев)?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15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60"/>
              <w:jc w:val="both"/>
            </w:pPr>
            <w:r>
              <w:t>5.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 xml:space="preserve">Были ли у Ваших близких родственников в молодом или среднем возрасте злокачественные новообразования </w:t>
            </w:r>
            <w:r>
              <w:rPr>
                <w:b w:val="0"/>
                <w:bCs w:val="0"/>
              </w:rPr>
              <w:t xml:space="preserve">(легкого, желудка, кишечника, толстой или прямой кишки, предстательной железы, молочной железы, матки, опухоли других локализаций) или </w:t>
            </w:r>
            <w:proofErr w:type="spellStart"/>
            <w:r>
              <w:rPr>
                <w:b w:val="0"/>
                <w:bCs w:val="0"/>
              </w:rPr>
              <w:t>полипоз</w:t>
            </w:r>
            <w:proofErr w:type="spellEnd"/>
            <w:r>
              <w:rPr>
                <w:b w:val="0"/>
                <w:bCs w:val="0"/>
              </w:rPr>
              <w:t xml:space="preserve"> желудка, </w:t>
            </w:r>
            <w:proofErr w:type="gramStart"/>
            <w:r>
              <w:rPr>
                <w:b w:val="0"/>
                <w:bCs w:val="0"/>
              </w:rPr>
              <w:t>семейный</w:t>
            </w:r>
            <w:proofErr w:type="gramEnd"/>
            <w:r>
              <w:rPr>
                <w:b w:val="0"/>
                <w:bCs w:val="0"/>
              </w:rPr>
              <w:t xml:space="preserve"> </w:t>
            </w:r>
            <w:proofErr w:type="spellStart"/>
            <w:r>
              <w:rPr>
                <w:b w:val="0"/>
                <w:bCs w:val="0"/>
              </w:rPr>
              <w:t>аденоматоз</w:t>
            </w:r>
            <w:proofErr w:type="spellEnd"/>
            <w:r>
              <w:rPr>
                <w:b w:val="0"/>
                <w:bCs w:val="0"/>
              </w:rPr>
              <w:t xml:space="preserve">/диффузный </w:t>
            </w:r>
            <w:proofErr w:type="spellStart"/>
            <w:r>
              <w:rPr>
                <w:b w:val="0"/>
                <w:bCs w:val="0"/>
              </w:rPr>
              <w:t>полипоз</w:t>
            </w:r>
            <w:proofErr w:type="spellEnd"/>
            <w:r>
              <w:rPr>
                <w:b w:val="0"/>
                <w:bCs w:val="0"/>
              </w:rPr>
              <w:t xml:space="preserve"> толстой кишки? (нужное подчеркнуть)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152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60"/>
              <w:jc w:val="both"/>
            </w:pPr>
            <w:r>
              <w:t>6.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Возникает ли у Вас, когда поднимаетесь по лестнице, идете в гору или спешите, или при выходе из теплого помещения на холодный воздух, боль или ощущение давления, жжения, тяжести или явного дискомфорта за грудиной и (или) в левой половине грудной клетки, и (или) в левом плече, и (или) в левой руке?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128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60"/>
              <w:jc w:val="both"/>
            </w:pPr>
            <w:r>
              <w:t>7.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Если на вопрос 6 ответ «Да», то указанные боли/ощущения/дискомфорт исчезают сразу или в течение не более чем 20 мин после прекращения ходьбы/адаптации к холоду/ в тепле/в покое и (или) они исчезают через 1-5 мин после приема нитроглицерина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372D09" w:rsidRDefault="00372D09" w:rsidP="00372D0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1728"/>
        <w:gridCol w:w="2126"/>
        <w:gridCol w:w="1843"/>
        <w:gridCol w:w="1109"/>
        <w:gridCol w:w="878"/>
        <w:gridCol w:w="538"/>
        <w:gridCol w:w="1397"/>
      </w:tblGrid>
      <w:tr w:rsidR="00372D09" w:rsidTr="0064235A">
        <w:trPr>
          <w:trHeight w:hRule="exact" w:val="10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jc w:val="center"/>
            </w:pPr>
            <w:r>
              <w:lastRenderedPageBreak/>
              <w:t>8.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Возникала ли у Вас когда-либо внезапная кратковременная слабость или неловкость при движении в одной руке (ноге) либо руке и ноге одновременно так, что Вы не могли взять или удержать предмет, встать со стула, пройтись по комнате?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jc w:val="center"/>
            </w:pPr>
            <w:r>
              <w:t>9.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Возникало ли у Вас когда-либо внезапное без явных причин кратковременное онемение в одной руке, ноге или половине лица, губы или языка?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10.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Возникала ли у Вас когда-либо внезапно кратковременная потеря зрения на один глаз?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77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11.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Бывают ли у Вас ежегодно периоды ежедневного кашля с отделением мокроты на протяжении примерно 3-х месяцев в году?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12.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Бывают ли у Вас свистящие или жужжащие хрипы в грудной клетке при дыхании, не проходящие при откашливании?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13.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Бывало ли у Вас когда-либо кровохарканье?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14.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 xml:space="preserve">Беспокоят ли Вас боли в области верхней части живота </w:t>
            </w:r>
            <w:r>
              <w:rPr>
                <w:b w:val="0"/>
                <w:bCs w:val="0"/>
              </w:rPr>
              <w:t>(в области желудка), отрыжка, тошнота, рвота, ухудшение или отсутствие аппетита</w:t>
            </w:r>
            <w:r>
              <w:t>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15.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Бывает ли у Вас неоформленный (полужидкий) черный или дегтеобразный стул?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16.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 xml:space="preserve">Похудели ли Вы за последнее время без видимых причин </w:t>
            </w:r>
            <w:r>
              <w:rPr>
                <w:b w:val="0"/>
                <w:bCs w:val="0"/>
              </w:rPr>
              <w:t>(т.е. без соблюдения диеты или увеличения физической активности и пр.)?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17.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Бывает ли у Вас боль в области заднепроходного отверстия?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18.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Бывают ли у Вас кровяные выделения с калом?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19.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 xml:space="preserve">Курите ли Вы? </w:t>
            </w:r>
            <w:r>
              <w:rPr>
                <w:b w:val="0"/>
                <w:bCs w:val="0"/>
              </w:rPr>
              <w:t>(курение одной и более сигарет в день)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5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20.</w:t>
            </w:r>
          </w:p>
        </w:tc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tabs>
                <w:tab w:val="left" w:pos="8131"/>
              </w:tabs>
            </w:pPr>
            <w:r>
              <w:t xml:space="preserve">Если Вы курите, </w:t>
            </w:r>
            <w:proofErr w:type="gramStart"/>
            <w:r>
              <w:t>то</w:t>
            </w:r>
            <w:proofErr w:type="gramEnd"/>
            <w:r>
              <w:t xml:space="preserve"> сколько в среднем сигарет в день выкуриваете?</w:t>
            </w:r>
            <w:r>
              <w:tab/>
            </w:r>
            <w:r>
              <w:rPr>
                <w:b w:val="0"/>
                <w:bCs w:val="0"/>
              </w:rPr>
              <w:t>сиг/день</w:t>
            </w: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21.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Сколько минут в день Вы тратите на ходьбу в умеренном или быстром темпе (включая дорогу до места работы и обратно)?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До 30 минут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30 минут и более</w:t>
            </w: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22.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Присутствует ли в Вашем ежедневном рационе 400-500 г сырых овощей и фруктов?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23.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Имеете ли Вы привычку подсаливать приготовленную пищу, не пробуя ее?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24</w:t>
            </w:r>
          </w:p>
        </w:tc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Принимали ли Вы за последний год психотропные или наркотические вещества без назначения врача?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rPr>
                <w:sz w:val="36"/>
                <w:szCs w:val="36"/>
              </w:rPr>
            </w:pPr>
            <w:r>
              <w:rPr>
                <w:b w:val="0"/>
                <w:bCs w:val="0"/>
                <w:sz w:val="36"/>
                <w:szCs w:val="36"/>
                <w:vertAlign w:val="superscript"/>
              </w:rPr>
              <w:t>Да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Нет</w:t>
            </w:r>
          </w:p>
        </w:tc>
      </w:tr>
      <w:tr w:rsidR="00372D09" w:rsidTr="0064235A">
        <w:trPr>
          <w:trHeight w:hRule="exact" w:val="264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25.</w:t>
            </w:r>
          </w:p>
        </w:tc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t>Как часто Вы употребляете алкогольные напитки?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Никогда </w:t>
            </w:r>
            <w:r>
              <w:rPr>
                <w:b w:val="0"/>
                <w:bCs w:val="0"/>
              </w:rPr>
              <w:br/>
              <w:t>(0 баллов)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Раз в месяц и реже </w:t>
            </w:r>
            <w:r>
              <w:rPr>
                <w:b w:val="0"/>
                <w:bCs w:val="0"/>
              </w:rPr>
              <w:br/>
              <w:t>(1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2-4 раза в месяц </w:t>
            </w:r>
            <w:r>
              <w:rPr>
                <w:b w:val="0"/>
                <w:bCs w:val="0"/>
              </w:rPr>
              <w:br/>
              <w:t>(2 балла)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2-3 раза в неделю </w:t>
            </w:r>
            <w:r>
              <w:rPr>
                <w:b w:val="0"/>
                <w:bCs w:val="0"/>
              </w:rPr>
              <w:br/>
              <w:t>(3 балла)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&gt; 4 раз в неделю </w:t>
            </w:r>
            <w:r>
              <w:rPr>
                <w:b w:val="0"/>
                <w:bCs w:val="0"/>
              </w:rPr>
              <w:br/>
              <w:t>(4 балла)</w:t>
            </w:r>
          </w:p>
        </w:tc>
      </w:tr>
      <w:tr w:rsidR="00372D09" w:rsidTr="0064235A">
        <w:trPr>
          <w:trHeight w:hRule="exact" w:val="102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26.</w:t>
            </w:r>
          </w:p>
        </w:tc>
        <w:tc>
          <w:tcPr>
            <w:tcW w:w="961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t>Какое количество алкогольных напитков (сколько порций) вы выпиваете обычно за один раз?</w:t>
            </w:r>
          </w:p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>1 порция равна 12 мл чистого этанола ИЛИ 30 мл крепкого алкоголя (водки) ИЛИ 100 мл сухого вина ИЛИ 300 мл пива</w:t>
            </w: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1-2 порции </w:t>
            </w:r>
            <w:r>
              <w:rPr>
                <w:b w:val="0"/>
                <w:bCs w:val="0"/>
              </w:rPr>
              <w:br/>
              <w:t>(0 баллов)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3-4 порции (1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5-6 порций </w:t>
            </w:r>
            <w:r>
              <w:rPr>
                <w:b w:val="0"/>
                <w:bCs w:val="0"/>
              </w:rPr>
              <w:br/>
              <w:t>(2 балла)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>7-9 порций (3 балла)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</w:pPr>
            <w:r>
              <w:rPr>
                <w:b w:val="0"/>
                <w:bCs w:val="0"/>
              </w:rPr>
              <w:t xml:space="preserve">&gt; 10 порций </w:t>
            </w:r>
            <w:r>
              <w:rPr>
                <w:b w:val="0"/>
                <w:bCs w:val="0"/>
              </w:rPr>
              <w:br/>
              <w:t>(4 балла)</w:t>
            </w:r>
          </w:p>
        </w:tc>
      </w:tr>
      <w:tr w:rsidR="00372D09" w:rsidTr="0064235A">
        <w:trPr>
          <w:trHeight w:hRule="exact" w:val="51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27.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t xml:space="preserve">Как часто Вы употребляете за один раз 6 или более </w:t>
            </w:r>
            <w:proofErr w:type="spellStart"/>
            <w:r>
              <w:t>порц</w:t>
            </w:r>
            <w:proofErr w:type="spellEnd"/>
          </w:p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>6 порций равны ИЛИ 180 мл крепкого алкоголя (водки) ИЛ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proofErr w:type="spellStart"/>
            <w:r>
              <w:t>ий</w:t>
            </w:r>
            <w:proofErr w:type="spellEnd"/>
            <w:r>
              <w:t>?</w:t>
            </w:r>
          </w:p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>И 600 мл сухого вина ИЛИ 1,8 л пива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spacing w:line="233" w:lineRule="auto"/>
              <w:jc w:val="both"/>
            </w:pPr>
            <w:r>
              <w:rPr>
                <w:b w:val="0"/>
                <w:bCs w:val="0"/>
              </w:rPr>
              <w:t xml:space="preserve">Никогда </w:t>
            </w:r>
            <w:r>
              <w:rPr>
                <w:b w:val="0"/>
                <w:bCs w:val="0"/>
              </w:rPr>
              <w:br/>
              <w:t>(0 баллов)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 xml:space="preserve">Раз в месяц и реже </w:t>
            </w:r>
            <w:r>
              <w:rPr>
                <w:b w:val="0"/>
                <w:bCs w:val="0"/>
              </w:rPr>
              <w:br/>
              <w:t>(1 балл)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 xml:space="preserve">2-4 раза в месяц </w:t>
            </w:r>
            <w:r>
              <w:rPr>
                <w:b w:val="0"/>
                <w:bCs w:val="0"/>
              </w:rPr>
              <w:br/>
              <w:t>(2 балла)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>2-3 раза в неделю</w:t>
            </w:r>
          </w:p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>(3 балла)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 xml:space="preserve">&gt; 4 раз в неделю </w:t>
            </w:r>
            <w:r>
              <w:rPr>
                <w:b w:val="0"/>
                <w:bCs w:val="0"/>
              </w:rPr>
              <w:br/>
              <w:t>(4 балла)</w:t>
            </w:r>
          </w:p>
        </w:tc>
      </w:tr>
      <w:tr w:rsidR="00372D09" w:rsidTr="0064235A">
        <w:trPr>
          <w:trHeight w:hRule="exact" w:val="514"/>
          <w:jc w:val="center"/>
        </w:trPr>
        <w:tc>
          <w:tcPr>
            <w:tcW w:w="103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2D09" w:rsidRDefault="00372D09" w:rsidP="0064235A">
            <w:pPr>
              <w:pStyle w:val="a5"/>
              <w:shd w:val="clear" w:color="auto" w:fill="auto"/>
              <w:tabs>
                <w:tab w:val="left" w:pos="7502"/>
              </w:tabs>
              <w:jc w:val="both"/>
            </w:pPr>
            <w:r>
              <w:t>ОБЩАЯ СУММА БАЛЛОВ в ответах на вопросы №№ 25-27 равна</w:t>
            </w:r>
            <w:r>
              <w:tab/>
              <w:t>баллов</w:t>
            </w:r>
          </w:p>
        </w:tc>
      </w:tr>
      <w:tr w:rsidR="00372D09" w:rsidTr="0064235A">
        <w:trPr>
          <w:trHeight w:hRule="exact" w:val="77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ind w:firstLine="200"/>
              <w:jc w:val="both"/>
            </w:pPr>
            <w:r>
              <w:t>28.</w:t>
            </w:r>
          </w:p>
        </w:tc>
        <w:tc>
          <w:tcPr>
            <w:tcW w:w="5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72D09" w:rsidRDefault="00372D09" w:rsidP="0064235A">
            <w:pPr>
              <w:pStyle w:val="a5"/>
              <w:shd w:val="clear" w:color="auto" w:fill="auto"/>
              <w:jc w:val="both"/>
            </w:pPr>
            <w:r>
              <w:rPr>
                <w:b w:val="0"/>
                <w:bCs w:val="0"/>
              </w:rPr>
              <w:t>Есть ли у Вас другие жалобы на свое здоровье, не вошедшие в настоящую анкету и которые Вы бы хотели сообщить врачу (фельдшеру)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Да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D09" w:rsidRDefault="00372D09" w:rsidP="0064235A">
            <w:pPr>
              <w:pStyle w:val="a5"/>
              <w:shd w:val="clear" w:color="auto" w:fill="auto"/>
              <w:jc w:val="center"/>
            </w:pPr>
            <w:r>
              <w:rPr>
                <w:b w:val="0"/>
                <w:bCs w:val="0"/>
              </w:rPr>
              <w:t>Нет</w:t>
            </w:r>
          </w:p>
        </w:tc>
      </w:tr>
    </w:tbl>
    <w:p w:rsidR="007D2C65" w:rsidRDefault="007D2C65"/>
    <w:sectPr w:rsidR="007D2C65" w:rsidSect="00372D0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D09"/>
    <w:rsid w:val="00070011"/>
    <w:rsid w:val="00372D09"/>
    <w:rsid w:val="007D2C65"/>
    <w:rsid w:val="007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372D09"/>
    <w:rPr>
      <w:rFonts w:ascii="Times New Roman" w:eastAsia="Times New Roman" w:hAnsi="Times New Roman" w:cs="Times New Roman"/>
      <w:b/>
      <w:bCs/>
      <w:color w:val="244061"/>
      <w:shd w:val="clear" w:color="auto" w:fill="FFFFFF"/>
    </w:rPr>
  </w:style>
  <w:style w:type="character" w:customStyle="1" w:styleId="a4">
    <w:name w:val="Другое_"/>
    <w:link w:val="a5"/>
    <w:rsid w:val="00372D0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372D09"/>
    <w:pPr>
      <w:widowControl w:val="0"/>
      <w:shd w:val="clear" w:color="auto" w:fill="FFFFFF"/>
      <w:autoSpaceDE/>
      <w:autoSpaceDN/>
      <w:spacing w:after="460"/>
      <w:jc w:val="center"/>
    </w:pPr>
    <w:rPr>
      <w:b/>
      <w:bCs/>
      <w:color w:val="244061"/>
      <w:sz w:val="22"/>
      <w:szCs w:val="22"/>
      <w:lang w:eastAsia="en-US"/>
    </w:rPr>
  </w:style>
  <w:style w:type="paragraph" w:customStyle="1" w:styleId="a5">
    <w:name w:val="Другое"/>
    <w:basedOn w:val="a"/>
    <w:link w:val="a4"/>
    <w:rsid w:val="00372D09"/>
    <w:pPr>
      <w:widowControl w:val="0"/>
      <w:shd w:val="clear" w:color="auto" w:fill="FFFFFF"/>
      <w:autoSpaceDE/>
      <w:autoSpaceDN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2023-03-29T07:10:00Z</dcterms:created>
  <dcterms:modified xsi:type="dcterms:W3CDTF">2023-03-29T07:11:00Z</dcterms:modified>
</cp:coreProperties>
</file>