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AA" w:rsidRPr="008234A2" w:rsidRDefault="00ED1A3C" w:rsidP="006C69B9">
      <w:pPr>
        <w:pStyle w:val="a3"/>
        <w:jc w:val="center"/>
      </w:pPr>
      <w:r w:rsidRPr="008234A2">
        <w:t>Правила подготовки к диагностическим исследованиям.</w:t>
      </w:r>
    </w:p>
    <w:p w:rsidR="00ED1A3C" w:rsidRDefault="006C69B9" w:rsidP="00C45424">
      <w:pPr>
        <w:spacing w:after="0"/>
      </w:pPr>
      <w:r>
        <w:t xml:space="preserve">     </w:t>
      </w:r>
      <w:proofErr w:type="gramStart"/>
      <w:r w:rsidR="00ED1A3C">
        <w:t>Для того что бы больному своевременно и корректно поставить диагноз, врачи используют не только мастерство своих знаний и навыков, но и обращаются к диагностическим исследованиям, таким как: лабораторное исследование биологических материалов (</w:t>
      </w:r>
      <w:r w:rsidR="00643302">
        <w:t>кровь, моча, слюна</w:t>
      </w:r>
      <w:r w:rsidR="00ED1A3C">
        <w:t>), Ультразвуковое Исследование (УЗИ) тканей и органов, Электрокардиограмма (ЭКГ), Рентгенограмма, Компьютерная Томография (КТ</w:t>
      </w:r>
      <w:r w:rsidR="00A45304">
        <w:t>), Магнитно</w:t>
      </w:r>
      <w:r w:rsidR="00ED1A3C">
        <w:t>-Р</w:t>
      </w:r>
      <w:r w:rsidR="00A45304">
        <w:t>езонансная Т</w:t>
      </w:r>
      <w:r w:rsidR="00ED1A3C" w:rsidRPr="00ED1A3C">
        <w:t>омография</w:t>
      </w:r>
      <w:r w:rsidR="00A45304">
        <w:t xml:space="preserve"> (МРТ) и многие другие методы.</w:t>
      </w:r>
      <w:proofErr w:type="gramEnd"/>
    </w:p>
    <w:p w:rsidR="00A45304" w:rsidRDefault="006C69B9" w:rsidP="00C45424">
      <w:pPr>
        <w:spacing w:after="0"/>
      </w:pPr>
      <w:r>
        <w:t xml:space="preserve">     </w:t>
      </w:r>
      <w:r w:rsidR="00A45304">
        <w:t xml:space="preserve">Для более качественного результата того или иного исследования недостаточно обладать самым современным </w:t>
      </w:r>
      <w:r w:rsidR="00FE2922">
        <w:t>оборудованием, четкость</w:t>
      </w:r>
      <w:r w:rsidR="00A45304">
        <w:t xml:space="preserve"> результата также зависит от подготовки пациента пер</w:t>
      </w:r>
      <w:r w:rsidR="00FE2922">
        <w:t>е</w:t>
      </w:r>
      <w:r w:rsidR="00A45304">
        <w:t>д исследованием.</w:t>
      </w:r>
    </w:p>
    <w:p w:rsidR="00A45304" w:rsidRPr="006C69B9" w:rsidRDefault="006C69B9">
      <w:pPr>
        <w:rPr>
          <w:b/>
          <w:i/>
        </w:rPr>
      </w:pPr>
      <w:r w:rsidRPr="006C69B9">
        <w:rPr>
          <w:b/>
          <w:i/>
        </w:rPr>
        <w:t xml:space="preserve">     </w:t>
      </w:r>
      <w:r w:rsidR="00A45304" w:rsidRPr="006C69B9">
        <w:rPr>
          <w:b/>
          <w:i/>
        </w:rPr>
        <w:t>Что необходимо знать, для того, чтобы исследование прошло успешно</w:t>
      </w:r>
      <w:r>
        <w:rPr>
          <w:b/>
          <w:i/>
        </w:rPr>
        <w:t>:</w:t>
      </w:r>
      <w:r w:rsidR="00A45304" w:rsidRPr="006C69B9">
        <w:rPr>
          <w:b/>
          <w:i/>
        </w:rPr>
        <w:t xml:space="preserve"> </w:t>
      </w:r>
    </w:p>
    <w:p w:rsidR="00A45304" w:rsidRDefault="006C69B9" w:rsidP="006C69B9">
      <w:pPr>
        <w:pStyle w:val="a5"/>
        <w:numPr>
          <w:ilvl w:val="0"/>
          <w:numId w:val="2"/>
        </w:numPr>
      </w:pPr>
      <w:r>
        <w:t>о</w:t>
      </w:r>
      <w:r w:rsidR="00A45304">
        <w:t xml:space="preserve">дним </w:t>
      </w:r>
      <w:r w:rsidR="002A7B5E">
        <w:t>из самых важных пунктов — это</w:t>
      </w:r>
      <w:r w:rsidR="00A45304">
        <w:t xml:space="preserve"> добросовестное выполнение всех рекомендаций врача. </w:t>
      </w:r>
      <w:r w:rsidR="00A45304" w:rsidRPr="00A45304">
        <w:t>При несоблюдении основных правил подготовки к диагностическим исследованиям их результаты могут быть значительно искажены.</w:t>
      </w:r>
    </w:p>
    <w:p w:rsidR="002A7B5E" w:rsidRPr="006C69B9" w:rsidRDefault="006C69B9">
      <w:pPr>
        <w:rPr>
          <w:b/>
          <w:i/>
        </w:rPr>
      </w:pPr>
      <w:r>
        <w:rPr>
          <w:b/>
          <w:i/>
        </w:rPr>
        <w:t xml:space="preserve">     </w:t>
      </w:r>
      <w:r w:rsidR="002A7B5E" w:rsidRPr="006C69B9">
        <w:rPr>
          <w:b/>
          <w:i/>
        </w:rPr>
        <w:t>Министерство Здравоохранения дает следующие рекомендации:</w:t>
      </w:r>
    </w:p>
    <w:p w:rsidR="00FD6DFF" w:rsidRDefault="006C69B9" w:rsidP="006C69B9">
      <w:pPr>
        <w:pStyle w:val="a5"/>
        <w:numPr>
          <w:ilvl w:val="0"/>
          <w:numId w:val="2"/>
        </w:numPr>
      </w:pPr>
      <w:r>
        <w:t>к</w:t>
      </w:r>
      <w:r w:rsidR="00FD6DFF" w:rsidRPr="00FD6DFF">
        <w:t>ровь не следует сдавать после рентгенографии, ректального исследования или физиотерапевтических процедур.</w:t>
      </w:r>
    </w:p>
    <w:p w:rsidR="002A7B5E" w:rsidRPr="008234A2" w:rsidRDefault="002A7B5E" w:rsidP="00C45424">
      <w:pPr>
        <w:spacing w:after="0" w:line="240" w:lineRule="atLeast"/>
        <w:contextualSpacing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Общий анализ крови (развернутый, включая количество тромбоцитов)</w:t>
      </w:r>
    </w:p>
    <w:p w:rsidR="002A7B5E" w:rsidRDefault="004F3D00" w:rsidP="00C45424">
      <w:pPr>
        <w:spacing w:after="0" w:line="240" w:lineRule="atLeast"/>
        <w:contextualSpacing/>
      </w:pPr>
      <w:r>
        <w:t>Забор крови производится «на голодный желудок», то есть не есть за 6 – 8 часов до сдачи анализа, можно пить негазированную воду.</w:t>
      </w:r>
    </w:p>
    <w:p w:rsidR="004F3D00" w:rsidRPr="008234A2" w:rsidRDefault="004F3D00" w:rsidP="00C45424">
      <w:pPr>
        <w:spacing w:after="0" w:line="240" w:lineRule="atLeast"/>
        <w:contextualSpacing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Биохимический анализ крови</w:t>
      </w:r>
    </w:p>
    <w:p w:rsidR="004F3D00" w:rsidRDefault="004F3D00" w:rsidP="00C45424">
      <w:pPr>
        <w:spacing w:after="0" w:line="240" w:lineRule="atLeast"/>
        <w:contextualSpacing/>
      </w:pPr>
      <w:proofErr w:type="spellStart"/>
      <w:proofErr w:type="gramStart"/>
      <w:r>
        <w:t>К</w:t>
      </w:r>
      <w:r w:rsidRPr="004F3D00">
        <w:t>реатинин</w:t>
      </w:r>
      <w:proofErr w:type="spellEnd"/>
      <w:r w:rsidRPr="004F3D00">
        <w:t>, мочевина, мочевая кислота, калий, натрий, общий белок, альбумин, общий холе-стерин, фракции холестерина, триглицериды, гл</w:t>
      </w:r>
      <w:r>
        <w:t>юкоза, общий и прямой билирубин.</w:t>
      </w:r>
      <w:proofErr w:type="gramEnd"/>
    </w:p>
    <w:p w:rsidR="004F3D00" w:rsidRDefault="004F3D00" w:rsidP="00C45424">
      <w:pPr>
        <w:spacing w:after="0" w:line="240" w:lineRule="atLeast"/>
        <w:contextualSpacing/>
      </w:pPr>
      <w:r>
        <w:t xml:space="preserve"> Пече</w:t>
      </w:r>
      <w:r w:rsidRPr="004F3D00">
        <w:t>ночные ферменты (щелочная фосфатаза</w:t>
      </w:r>
      <w:r>
        <w:t>, АСТ, АЛ</w:t>
      </w:r>
      <w:r w:rsidRPr="004F3D00">
        <w:t>Т,</w:t>
      </w:r>
      <w:r>
        <w:t xml:space="preserve"> </w:t>
      </w:r>
      <w:proofErr w:type="spellStart"/>
      <w:r>
        <w:t>холинэстераза</w:t>
      </w:r>
      <w:proofErr w:type="spellEnd"/>
      <w:r>
        <w:t>), ЛДГ, КФК, каль</w:t>
      </w:r>
      <w:r w:rsidRPr="004F3D00">
        <w:t xml:space="preserve">ций, фосфор, магний, железо, ОЖСС или </w:t>
      </w:r>
      <w:proofErr w:type="spellStart"/>
      <w:r w:rsidRPr="004F3D00">
        <w:t>трансферрин</w:t>
      </w:r>
      <w:proofErr w:type="spellEnd"/>
      <w:r w:rsidRPr="004F3D00">
        <w:t xml:space="preserve">, </w:t>
      </w:r>
      <w:proofErr w:type="spellStart"/>
      <w:r w:rsidRPr="004F3D00">
        <w:t>ферритин</w:t>
      </w:r>
      <w:proofErr w:type="spellEnd"/>
      <w:r w:rsidRPr="004F3D00">
        <w:t xml:space="preserve">, витамин В12, фолиевая кислота, С-реактивный белок, </w:t>
      </w:r>
      <w:proofErr w:type="spellStart"/>
      <w:r w:rsidRPr="004F3D00">
        <w:t>гомоцистеин</w:t>
      </w:r>
      <w:proofErr w:type="spellEnd"/>
      <w:r w:rsidRPr="004F3D00">
        <w:t xml:space="preserve">, </w:t>
      </w:r>
      <w:proofErr w:type="spellStart"/>
      <w:r w:rsidRPr="004F3D00">
        <w:t>гликированный</w:t>
      </w:r>
      <w:proofErr w:type="spellEnd"/>
      <w:r w:rsidRPr="004F3D00">
        <w:t xml:space="preserve"> гемоглобин (HbA1С)</w:t>
      </w:r>
      <w:r>
        <w:t xml:space="preserve"> -  с</w:t>
      </w:r>
      <w:r w:rsidRPr="004F3D00">
        <w:t>дается кровь из вены</w:t>
      </w:r>
      <w:r>
        <w:t>,</w:t>
      </w:r>
      <w:r w:rsidRPr="004F3D00">
        <w:t xml:space="preserve"> натощак</w:t>
      </w:r>
      <w:r>
        <w:t>.</w:t>
      </w:r>
    </w:p>
    <w:p w:rsidR="00A97692" w:rsidRPr="008234A2" w:rsidRDefault="00A97692" w:rsidP="00C45424">
      <w:pPr>
        <w:spacing w:after="0" w:line="240" w:lineRule="atLeast"/>
        <w:contextualSpacing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Анализ крови на глюкозу</w:t>
      </w:r>
    </w:p>
    <w:p w:rsidR="00A97692" w:rsidRDefault="00A97692" w:rsidP="00C45424">
      <w:pPr>
        <w:spacing w:after="0" w:line="240" w:lineRule="atLeast"/>
        <w:contextualSpacing/>
      </w:pPr>
      <w:r>
        <w:t xml:space="preserve">Забор венозной крови происходит строго «на </w:t>
      </w:r>
      <w:proofErr w:type="spellStart"/>
      <w:r>
        <w:t>тощак</w:t>
      </w:r>
      <w:proofErr w:type="spellEnd"/>
      <w:r>
        <w:t>» - последний прием пищи за 8 – 12 часов до забора крови. Можно пить негазированную воду.</w:t>
      </w:r>
    </w:p>
    <w:p w:rsidR="004F3D00" w:rsidRPr="008234A2" w:rsidRDefault="004F3D00" w:rsidP="006C69B9">
      <w:pPr>
        <w:spacing w:line="240" w:lineRule="atLeast"/>
        <w:contextualSpacing/>
        <w:rPr>
          <w:b/>
          <w:sz w:val="28"/>
          <w:szCs w:val="28"/>
        </w:rPr>
      </w:pPr>
      <w:proofErr w:type="spellStart"/>
      <w:r w:rsidRPr="008234A2">
        <w:rPr>
          <w:b/>
          <w:sz w:val="28"/>
          <w:szCs w:val="28"/>
        </w:rPr>
        <w:t>Коагулограмма</w:t>
      </w:r>
      <w:proofErr w:type="spellEnd"/>
      <w:r w:rsidRPr="008234A2">
        <w:rPr>
          <w:b/>
          <w:sz w:val="28"/>
          <w:szCs w:val="28"/>
        </w:rPr>
        <w:t xml:space="preserve"> - анализ крови (исследование свертывающей системы)</w:t>
      </w:r>
    </w:p>
    <w:p w:rsidR="004F3D00" w:rsidRDefault="004F3D00" w:rsidP="002A7B5E">
      <w:pPr>
        <w:spacing w:line="240" w:lineRule="atLeast"/>
        <w:contextualSpacing/>
      </w:pPr>
      <w:r w:rsidRPr="004F3D00">
        <w:t xml:space="preserve">Протромбин по </w:t>
      </w:r>
      <w:proofErr w:type="spellStart"/>
      <w:r w:rsidRPr="004F3D00">
        <w:t>Квику</w:t>
      </w:r>
      <w:proofErr w:type="spellEnd"/>
      <w:r w:rsidRPr="004F3D00">
        <w:t xml:space="preserve">, международное нормализованное отношение (INR), активированное частичное </w:t>
      </w:r>
      <w:proofErr w:type="spellStart"/>
      <w:r w:rsidRPr="004F3D00">
        <w:t>тромбопластиновое</w:t>
      </w:r>
      <w:proofErr w:type="spellEnd"/>
      <w:r w:rsidRPr="004F3D00">
        <w:t xml:space="preserve"> время, </w:t>
      </w:r>
      <w:proofErr w:type="spellStart"/>
      <w:r w:rsidRPr="004F3D00">
        <w:t>тромбиновое</w:t>
      </w:r>
      <w:proofErr w:type="spellEnd"/>
      <w:r w:rsidRPr="004F3D00">
        <w:t xml:space="preserve"> время, фибриноген плазмы, антитромбин III, растворимые комплексы </w:t>
      </w:r>
      <w:proofErr w:type="gramStart"/>
      <w:r w:rsidRPr="004F3D00">
        <w:t>фибрин-мономера</w:t>
      </w:r>
      <w:proofErr w:type="gramEnd"/>
      <w:r w:rsidRPr="004F3D00">
        <w:t>, D-</w:t>
      </w:r>
      <w:proofErr w:type="spellStart"/>
      <w:r w:rsidRPr="004F3D00">
        <w:t>димер</w:t>
      </w:r>
      <w:proofErr w:type="spellEnd"/>
      <w:r w:rsidRPr="004F3D00">
        <w:t xml:space="preserve"> (продукт деградации фибрина), Активированный протеин-С, волчаночный антикоагулянт </w:t>
      </w:r>
      <w:r w:rsidR="00FD6DFF">
        <w:t xml:space="preserve"> - с</w:t>
      </w:r>
      <w:r w:rsidRPr="004F3D00">
        <w:t>дается кровь из вены натощак</w:t>
      </w:r>
      <w:r w:rsidR="00FD6DFF">
        <w:t>.</w:t>
      </w:r>
    </w:p>
    <w:p w:rsidR="00FD6DFF" w:rsidRPr="008234A2" w:rsidRDefault="00FD6DFF" w:rsidP="006C69B9">
      <w:pPr>
        <w:spacing w:line="240" w:lineRule="atLeast"/>
        <w:contextualSpacing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Анализ крови на гормоны</w:t>
      </w:r>
    </w:p>
    <w:p w:rsidR="00FD6DFF" w:rsidRDefault="00FD6DFF" w:rsidP="002A7B5E">
      <w:pPr>
        <w:spacing w:line="240" w:lineRule="atLeast"/>
        <w:contextualSpacing/>
      </w:pPr>
      <w:r w:rsidRPr="00FD6DFF">
        <w:t xml:space="preserve"> </w:t>
      </w:r>
      <w:proofErr w:type="spellStart"/>
      <w:r w:rsidRPr="00FD6DFF">
        <w:t>Трийодтиронин</w:t>
      </w:r>
      <w:proofErr w:type="spellEnd"/>
      <w:r w:rsidRPr="00FD6DFF">
        <w:t xml:space="preserve"> (Т3), тироксин (Т4), тиреотропный гормон (ТТГ), паратиреоидный гормон (ПТГ), альдостерон, активность ренина плазмы, пролактин и др. </w:t>
      </w:r>
      <w:r>
        <w:t xml:space="preserve"> - сдается кровь из вены натощак, н</w:t>
      </w:r>
      <w:r w:rsidRPr="00FD6DFF">
        <w:t xml:space="preserve">акануне исключить перегрузки, стрессы. Непосредственно перед взятием крови желательно находиться в состоянии покоя не менее 30 мин. </w:t>
      </w:r>
    </w:p>
    <w:p w:rsidR="00FD6DFF" w:rsidRDefault="00FD6DFF" w:rsidP="002A7B5E">
      <w:pPr>
        <w:spacing w:line="240" w:lineRule="atLeast"/>
        <w:contextualSpacing/>
      </w:pPr>
      <w:r w:rsidRPr="00FD6DFF">
        <w:t xml:space="preserve">Кровь на ренин/альдостерон сдавать, находясь в вертикальном положении тела (сидя или стоя) не менее 2 часов. </w:t>
      </w:r>
    </w:p>
    <w:p w:rsidR="00FD6DFF" w:rsidRDefault="00FD6DFF" w:rsidP="002A7B5E">
      <w:pPr>
        <w:spacing w:line="240" w:lineRule="atLeast"/>
        <w:contextualSpacing/>
      </w:pPr>
      <w:r w:rsidRPr="00FD6DFF">
        <w:lastRenderedPageBreak/>
        <w:t>Женские половые гормоны определяются с учетом фазы менструального цикла</w:t>
      </w:r>
    </w:p>
    <w:p w:rsidR="002A7B5E" w:rsidRPr="008234A2" w:rsidRDefault="002A7B5E" w:rsidP="006C69B9">
      <w:pPr>
        <w:spacing w:line="240" w:lineRule="atLeast"/>
        <w:contextualSpacing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Общий анализ мочи</w:t>
      </w:r>
    </w:p>
    <w:p w:rsidR="002A7B5E" w:rsidRDefault="002A7B5E" w:rsidP="002A7B5E">
      <w:pPr>
        <w:spacing w:line="240" w:lineRule="atLeast"/>
        <w:contextualSpacing/>
      </w:pPr>
      <w:r>
        <w:t xml:space="preserve">Собрать утреннюю, первую после пробуждения, мочу (всю порцию полностью), предварительно обработав теплой водой с мылом наружные половые органы и промежность. Время от сбора мочи до доставки ее в лабораторию не должно превышать 1-2 часов.  </w:t>
      </w:r>
    </w:p>
    <w:p w:rsidR="002A7B5E" w:rsidRPr="008234A2" w:rsidRDefault="002A7B5E" w:rsidP="006C69B9">
      <w:pPr>
        <w:spacing w:line="240" w:lineRule="atLeast"/>
        <w:contextualSpacing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Анализ мочи по Нечипоренко</w:t>
      </w:r>
    </w:p>
    <w:p w:rsidR="002A7B5E" w:rsidRDefault="002A7B5E" w:rsidP="002A7B5E">
      <w:pPr>
        <w:spacing w:line="240" w:lineRule="atLeast"/>
        <w:contextualSpacing/>
      </w:pPr>
      <w:r>
        <w:t>Собрать утреннюю, первую после пробуждения, мочу следующим образом: обработать теплой водой с мылом наружные половые органы и промежность, после чего небольшая начальная порция</w:t>
      </w:r>
      <w:r w:rsidR="004F3D00">
        <w:t xml:space="preserve"> мочи сливается в унитаз, затем </w:t>
      </w:r>
      <w:r>
        <w:t xml:space="preserve">основная часть </w:t>
      </w:r>
      <w:r w:rsidR="004F3D00">
        <w:t xml:space="preserve">собирается в контейнер; в конце </w:t>
      </w:r>
      <w:r>
        <w:t>мочеиспускания моча снова сливается в унитаз. Время от сбора</w:t>
      </w:r>
      <w:r w:rsidR="004F3D00">
        <w:t xml:space="preserve"> </w:t>
      </w:r>
      <w:r>
        <w:t xml:space="preserve">мочи до доставки ее в </w:t>
      </w:r>
      <w:r w:rsidR="004F3D00">
        <w:t>л</w:t>
      </w:r>
      <w:r>
        <w:t>абораторию не должно превышать 1-2 часов</w:t>
      </w:r>
      <w:r w:rsidR="004F3D00">
        <w:t xml:space="preserve">. </w:t>
      </w:r>
    </w:p>
    <w:p w:rsidR="00FD6DFF" w:rsidRPr="008234A2" w:rsidRDefault="00FD6DFF" w:rsidP="006C69B9">
      <w:pPr>
        <w:spacing w:line="240" w:lineRule="atLeast"/>
        <w:contextualSpacing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 xml:space="preserve">Анализы суточной мочи: суточный белок, тест на </w:t>
      </w:r>
      <w:proofErr w:type="spellStart"/>
      <w:r w:rsidRPr="008234A2">
        <w:rPr>
          <w:b/>
          <w:sz w:val="28"/>
          <w:szCs w:val="28"/>
        </w:rPr>
        <w:t>микроальбуминурию</w:t>
      </w:r>
      <w:proofErr w:type="spellEnd"/>
      <w:r w:rsidRPr="008234A2">
        <w:rPr>
          <w:b/>
          <w:sz w:val="28"/>
          <w:szCs w:val="28"/>
        </w:rPr>
        <w:t>, суточная экскреция электролитов.</w:t>
      </w:r>
    </w:p>
    <w:p w:rsidR="004F3D00" w:rsidRDefault="00FD6DFF" w:rsidP="002A7B5E">
      <w:pPr>
        <w:spacing w:line="240" w:lineRule="atLeast"/>
        <w:contextualSpacing/>
      </w:pPr>
      <w:r w:rsidRPr="00FD6DFF">
        <w:t xml:space="preserve"> Накануне сдачи анализа первая утренняя порция мочи сливается в унитаз, замечается время (например, 7:00). Начиная со следующей порции, вся моча в течение 24 часов собирается в контейнер (банку) с плотно закрывающейся крышкой. Контейнер может храниться при комнатной температуре. Последний раз нужно собрать мочу ровно через 24 часа после начала пробы (в данном примере – в 7:00 следующего дня). После завершения пробы при помощи мензурки измерить полученный объем (с точностью до 10-50 мл), после чего тщательно перемешать мочу и собрать 20-40 мл в маленький пузырек или пробирку, на которой написать фамилию и объем собранной за сутки мочи. </w:t>
      </w:r>
    </w:p>
    <w:p w:rsidR="002A7B5E" w:rsidRPr="008234A2" w:rsidRDefault="002A7B5E" w:rsidP="00C45424">
      <w:pPr>
        <w:spacing w:after="0" w:line="240" w:lineRule="atLeast"/>
        <w:contextualSpacing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Бактериологический посев мочи</w:t>
      </w:r>
    </w:p>
    <w:p w:rsidR="002A7B5E" w:rsidRDefault="002A7B5E" w:rsidP="00C45424">
      <w:pPr>
        <w:spacing w:after="0"/>
        <w:contextualSpacing/>
      </w:pPr>
      <w:r>
        <w:t>Моча собирается в стерильную посуду так же, как для пробы Нечипоренко</w:t>
      </w:r>
      <w:r w:rsidR="004F3D00">
        <w:t>.</w:t>
      </w:r>
    </w:p>
    <w:p w:rsidR="00A97692" w:rsidRPr="008234A2" w:rsidRDefault="00A97692" w:rsidP="00C45424">
      <w:pPr>
        <w:spacing w:after="0"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Правила подготовки пациента к ультразвуковым исследованиям</w:t>
      </w:r>
      <w:r w:rsidR="008234A2" w:rsidRPr="008234A2">
        <w:rPr>
          <w:b/>
          <w:sz w:val="28"/>
          <w:szCs w:val="28"/>
        </w:rPr>
        <w:t xml:space="preserve"> (УЗИ).</w:t>
      </w:r>
    </w:p>
    <w:p w:rsidR="00A97692" w:rsidRDefault="00A97692" w:rsidP="00C45424">
      <w:pPr>
        <w:spacing w:after="0" w:line="240" w:lineRule="atLeast"/>
        <w:rPr>
          <w:bCs/>
        </w:rPr>
      </w:pPr>
      <w:r w:rsidRPr="008234A2">
        <w:rPr>
          <w:bCs/>
        </w:rPr>
        <w:t>Подготовка к ультразвуковому исследованию</w:t>
      </w:r>
      <w:r w:rsidR="008234A2" w:rsidRPr="008234A2">
        <w:rPr>
          <w:bCs/>
        </w:rPr>
        <w:t xml:space="preserve"> (УЗИ)</w:t>
      </w:r>
      <w:r w:rsidRPr="008234A2">
        <w:rPr>
          <w:bCs/>
        </w:rPr>
        <w:t xml:space="preserve"> брюшной полости, почек, мочевого пузыря</w:t>
      </w:r>
      <w:r w:rsidR="008234A2">
        <w:rPr>
          <w:bCs/>
        </w:rPr>
        <w:t>.</w:t>
      </w:r>
      <w:r w:rsidR="00FE2922">
        <w:rPr>
          <w:bCs/>
        </w:rPr>
        <w:t xml:space="preserve"> </w:t>
      </w:r>
      <w:r w:rsidRPr="00A97692">
        <w:rPr>
          <w:bCs/>
        </w:rPr>
        <w:t xml:space="preserve">При склонности к газообразованию в кишечнике за 2 дня до исследования исключить черный хлеб, сырые овощи и фрукты, молочные продукты. Накануне исследования принимать </w:t>
      </w:r>
      <w:proofErr w:type="spellStart"/>
      <w:r w:rsidRPr="00A97692">
        <w:rPr>
          <w:bCs/>
        </w:rPr>
        <w:t>эспумизан</w:t>
      </w:r>
      <w:proofErr w:type="spellEnd"/>
      <w:r w:rsidRPr="00A97692">
        <w:rPr>
          <w:bCs/>
        </w:rPr>
        <w:t xml:space="preserve"> по 2 </w:t>
      </w:r>
      <w:proofErr w:type="spellStart"/>
      <w:r w:rsidRPr="00A97692">
        <w:rPr>
          <w:bCs/>
        </w:rPr>
        <w:t>капс</w:t>
      </w:r>
      <w:proofErr w:type="spellEnd"/>
      <w:r w:rsidRPr="00A97692">
        <w:rPr>
          <w:bCs/>
        </w:rPr>
        <w:t xml:space="preserve">. 3 раза в день; если исследование запланировано после 12:00, утром за 4 часа до исследования принять еще 2 </w:t>
      </w:r>
      <w:proofErr w:type="spellStart"/>
      <w:r w:rsidRPr="00A97692">
        <w:rPr>
          <w:bCs/>
        </w:rPr>
        <w:t>капс</w:t>
      </w:r>
      <w:proofErr w:type="spellEnd"/>
      <w:r w:rsidRPr="00A97692">
        <w:rPr>
          <w:bCs/>
        </w:rPr>
        <w:t xml:space="preserve">. </w:t>
      </w:r>
      <w:proofErr w:type="spellStart"/>
      <w:r w:rsidRPr="00A97692">
        <w:rPr>
          <w:bCs/>
        </w:rPr>
        <w:t>эспумизана</w:t>
      </w:r>
      <w:proofErr w:type="spellEnd"/>
      <w:r w:rsidRPr="00A97692">
        <w:rPr>
          <w:bCs/>
        </w:rPr>
        <w:t>. Исследование органов брюшной полости проводится натощак (не есть и не пить, как минимум, 4 часа до исследования). Перед исследованием мочевого пузыря, если он неполный, выпить 2</w:t>
      </w:r>
      <w:r>
        <w:rPr>
          <w:bCs/>
        </w:rPr>
        <w:t xml:space="preserve"> -3</w:t>
      </w:r>
      <w:r w:rsidRPr="00A97692">
        <w:rPr>
          <w:bCs/>
        </w:rPr>
        <w:t xml:space="preserve"> стакана </w:t>
      </w:r>
      <w:r>
        <w:rPr>
          <w:bCs/>
        </w:rPr>
        <w:t xml:space="preserve">негазированной </w:t>
      </w:r>
      <w:r w:rsidRPr="00A97692">
        <w:rPr>
          <w:bCs/>
        </w:rPr>
        <w:t>воды</w:t>
      </w:r>
      <w:r>
        <w:rPr>
          <w:bCs/>
        </w:rPr>
        <w:t>.</w:t>
      </w:r>
    </w:p>
    <w:p w:rsidR="00A97692" w:rsidRPr="008234A2" w:rsidRDefault="00A97692" w:rsidP="006C69B9">
      <w:pPr>
        <w:jc w:val="center"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Правила подготовки пациента к эндоскопическим исследованиям</w:t>
      </w:r>
    </w:p>
    <w:p w:rsidR="00A97692" w:rsidRPr="006C69B9" w:rsidRDefault="00A97692" w:rsidP="00C45424">
      <w:pPr>
        <w:spacing w:after="0"/>
        <w:rPr>
          <w:b/>
          <w:i/>
        </w:rPr>
      </w:pPr>
      <w:r w:rsidRPr="006C69B9">
        <w:rPr>
          <w:b/>
          <w:i/>
        </w:rPr>
        <w:t xml:space="preserve">Подготовка к </w:t>
      </w:r>
      <w:proofErr w:type="spellStart"/>
      <w:r w:rsidRPr="006C69B9">
        <w:rPr>
          <w:b/>
          <w:i/>
        </w:rPr>
        <w:t>фиброгастродуоденоскопии</w:t>
      </w:r>
      <w:proofErr w:type="spellEnd"/>
      <w:r w:rsidRPr="006C69B9">
        <w:rPr>
          <w:b/>
          <w:i/>
        </w:rPr>
        <w:t xml:space="preserve"> (ФГДС)</w:t>
      </w:r>
    </w:p>
    <w:p w:rsidR="00304014" w:rsidRDefault="00A97692" w:rsidP="00C45424">
      <w:pPr>
        <w:spacing w:after="0"/>
      </w:pPr>
      <w:r>
        <w:t>ФГДС проводится натощак: утром в день исследования запрещается завтракать и принимать любую пищу, даже если исследование проходит во второй половине дн</w:t>
      </w:r>
      <w:r w:rsidR="00304014">
        <w:t>я.</w:t>
      </w:r>
      <w:r w:rsidR="00FE2922">
        <w:t xml:space="preserve"> </w:t>
      </w:r>
      <w:r>
        <w:t xml:space="preserve">Утром в день </w:t>
      </w:r>
      <w:r w:rsidR="00304014">
        <w:t xml:space="preserve"> </w:t>
      </w:r>
      <w:r>
        <w:t>исследо</w:t>
      </w:r>
      <w:r w:rsidR="00304014">
        <w:t>вания до ФГДС не рекомендуется:</w:t>
      </w:r>
    </w:p>
    <w:p w:rsidR="00A97692" w:rsidRDefault="00304014" w:rsidP="00C45424">
      <w:pPr>
        <w:spacing w:after="0" w:line="240" w:lineRule="auto"/>
      </w:pPr>
      <w:r>
        <w:t xml:space="preserve">- </w:t>
      </w:r>
      <w:r w:rsidR="00A97692">
        <w:t>курить;</w:t>
      </w:r>
    </w:p>
    <w:p w:rsidR="00A97692" w:rsidRDefault="00304014" w:rsidP="00C45424">
      <w:pPr>
        <w:spacing w:after="0" w:line="240" w:lineRule="auto"/>
      </w:pPr>
      <w:r>
        <w:t xml:space="preserve">- </w:t>
      </w:r>
      <w:r w:rsidR="00A97692">
        <w:t xml:space="preserve">принимать </w:t>
      </w:r>
      <w:bookmarkStart w:id="0" w:name="_GoBack"/>
      <w:bookmarkEnd w:id="0"/>
      <w:r w:rsidR="00A97692">
        <w:t>лекарства в таблетках (капсулах) внутрь;</w:t>
      </w:r>
    </w:p>
    <w:p w:rsidR="00A97692" w:rsidRDefault="00304014" w:rsidP="00C45424">
      <w:pPr>
        <w:spacing w:after="0" w:line="240" w:lineRule="auto"/>
      </w:pPr>
      <w:r>
        <w:t xml:space="preserve">- </w:t>
      </w:r>
      <w:r w:rsidR="00A97692">
        <w:t>Утром в день исследования до проведения ФГДС разрешается:</w:t>
      </w:r>
    </w:p>
    <w:p w:rsidR="00A97692" w:rsidRDefault="00304014" w:rsidP="00C45424">
      <w:pPr>
        <w:spacing w:after="0" w:line="240" w:lineRule="auto"/>
      </w:pPr>
      <w:r>
        <w:t xml:space="preserve">- </w:t>
      </w:r>
      <w:r w:rsidR="00A97692">
        <w:t>чистить зубы;</w:t>
      </w:r>
    </w:p>
    <w:p w:rsidR="00A97692" w:rsidRDefault="00304014" w:rsidP="00C45424">
      <w:pPr>
        <w:spacing w:after="0" w:line="240" w:lineRule="auto"/>
      </w:pPr>
      <w:r>
        <w:t xml:space="preserve">- </w:t>
      </w:r>
      <w:r w:rsidR="00A97692">
        <w:t>делать УЗИ брюшной полости и других органов;</w:t>
      </w:r>
    </w:p>
    <w:p w:rsidR="00A97692" w:rsidRDefault="00304014" w:rsidP="00C45424">
      <w:pPr>
        <w:spacing w:after="0" w:line="240" w:lineRule="auto"/>
      </w:pPr>
      <w:r>
        <w:t xml:space="preserve">- </w:t>
      </w:r>
      <w:r w:rsidR="00A97692">
        <w:t>принимать лекарства, которые можно рассасывать в полости рта, не заглатывая или взять с собой;</w:t>
      </w:r>
    </w:p>
    <w:p w:rsidR="00304014" w:rsidRDefault="00304014" w:rsidP="00C45424">
      <w:pPr>
        <w:spacing w:after="0" w:line="240" w:lineRule="auto"/>
      </w:pPr>
      <w:r>
        <w:t>-</w:t>
      </w:r>
      <w:r w:rsidR="00A97692">
        <w:t>делать уколы, если не требуется после укола прием пищи и нет возможности сделать его</w:t>
      </w:r>
      <w:r>
        <w:t xml:space="preserve"> после ФГДС;</w:t>
      </w:r>
    </w:p>
    <w:p w:rsidR="00A45304" w:rsidRDefault="00A97692" w:rsidP="00C45424">
      <w:pPr>
        <w:spacing w:after="0" w:line="240" w:lineRule="auto"/>
      </w:pPr>
      <w:r>
        <w:t>Перед исследованием нужно снять съемные зубные протезы, очки, галстук.</w:t>
      </w:r>
    </w:p>
    <w:p w:rsidR="00304014" w:rsidRPr="008234A2" w:rsidRDefault="00304014" w:rsidP="00C45424">
      <w:pPr>
        <w:spacing w:after="0" w:line="240" w:lineRule="auto"/>
        <w:rPr>
          <w:b/>
          <w:sz w:val="28"/>
          <w:szCs w:val="28"/>
        </w:rPr>
      </w:pPr>
      <w:r w:rsidRPr="00304014">
        <w:rPr>
          <w:sz w:val="32"/>
          <w:szCs w:val="32"/>
        </w:rPr>
        <w:t xml:space="preserve"> </w:t>
      </w:r>
      <w:r w:rsidRPr="008234A2">
        <w:rPr>
          <w:b/>
          <w:sz w:val="28"/>
          <w:szCs w:val="28"/>
        </w:rPr>
        <w:t>Подготовка пациента для проведения Магнитно-резонансной томографии (МРТ)</w:t>
      </w:r>
    </w:p>
    <w:p w:rsidR="008234A2" w:rsidRDefault="00304014" w:rsidP="00C45424">
      <w:pPr>
        <w:spacing w:after="0" w:line="240" w:lineRule="auto"/>
      </w:pPr>
      <w:r w:rsidRPr="00304014">
        <w:lastRenderedPageBreak/>
        <w:t xml:space="preserve">Специальной подготовки к МРТ почек не требуется. Мочевой пузырь при МРТ таза должен быть заполнен частично, чтобы не возникали позывы к мочеиспусканию во время исследования. </w:t>
      </w:r>
    </w:p>
    <w:p w:rsidR="008234A2" w:rsidRDefault="00304014" w:rsidP="00C45424">
      <w:pPr>
        <w:spacing w:after="0" w:line="240" w:lineRule="auto"/>
      </w:pPr>
      <w:r w:rsidRPr="00304014">
        <w:t xml:space="preserve">Наличие в теле инородных металлических материалов, имплантированных кардиостимуляторов и других устройств, чувствительных к магнитному полю ограничивает возможность применения МРТ. </w:t>
      </w:r>
    </w:p>
    <w:p w:rsidR="008234A2" w:rsidRDefault="00304014" w:rsidP="00C45424">
      <w:pPr>
        <w:spacing w:after="0" w:line="240" w:lineRule="auto"/>
      </w:pPr>
      <w:r w:rsidRPr="00304014">
        <w:t xml:space="preserve">При МРТ брюшной полости и органов малого таза - рекомендуется воздерживаться от еды и питья за 5 часов до исследования. </w:t>
      </w:r>
    </w:p>
    <w:p w:rsidR="008234A2" w:rsidRDefault="00304014" w:rsidP="00C45424">
      <w:pPr>
        <w:spacing w:after="0" w:line="240" w:lineRule="auto"/>
      </w:pPr>
      <w:r w:rsidRPr="00304014">
        <w:t xml:space="preserve">Никакая специальная подготовка к МРТ других органов обычно не нужна. Контраст при МРТ в большинстве случаев не используется, но иногда без него не обойтись. Контраст вводится в вену через катетер, никаких неприятных ощущений и осложнений при этом не возникает. </w:t>
      </w:r>
    </w:p>
    <w:p w:rsidR="00304014" w:rsidRPr="006C69B9" w:rsidRDefault="00304014" w:rsidP="00C45424">
      <w:pPr>
        <w:spacing w:after="0" w:line="240" w:lineRule="auto"/>
        <w:rPr>
          <w:b/>
          <w:u w:val="single"/>
        </w:rPr>
      </w:pPr>
      <w:r w:rsidRPr="006C69B9">
        <w:rPr>
          <w:b/>
          <w:u w:val="single"/>
        </w:rPr>
        <w:t>МРТ - контраст беременным противопоказан.</w:t>
      </w:r>
    </w:p>
    <w:p w:rsidR="008234A2" w:rsidRPr="008234A2" w:rsidRDefault="008234A2" w:rsidP="00C45424">
      <w:pPr>
        <w:spacing w:after="0" w:line="240" w:lineRule="auto"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Подготовка к проведению электроэнцефалографии (ЭЭГ)</w:t>
      </w:r>
    </w:p>
    <w:p w:rsidR="008234A2" w:rsidRDefault="008234A2" w:rsidP="00C45424">
      <w:pPr>
        <w:spacing w:after="0" w:line="240" w:lineRule="auto"/>
      </w:pPr>
      <w:r>
        <w:t>Накануне исследования помыть голову, не пользоваться укладочными средствами для волос (лаками, муссом, гелем), в день исследования обязательно позавтракать.</w:t>
      </w:r>
    </w:p>
    <w:p w:rsidR="008234A2" w:rsidRPr="008234A2" w:rsidRDefault="008234A2" w:rsidP="00C45424">
      <w:pPr>
        <w:spacing w:after="0" w:line="240" w:lineRule="auto"/>
        <w:rPr>
          <w:b/>
          <w:sz w:val="28"/>
          <w:szCs w:val="28"/>
        </w:rPr>
      </w:pPr>
      <w:r w:rsidRPr="008234A2">
        <w:rPr>
          <w:b/>
          <w:sz w:val="28"/>
          <w:szCs w:val="28"/>
        </w:rPr>
        <w:t>Подготовка к исследованию функции внешнего дыхания (ФВД)</w:t>
      </w:r>
    </w:p>
    <w:p w:rsidR="008234A2" w:rsidRDefault="008234A2" w:rsidP="00C45424">
      <w:pPr>
        <w:spacing w:after="0" w:line="240" w:lineRule="auto"/>
      </w:pPr>
      <w:r>
        <w:t>По назначению лечащего врача исследование ФВД проводится с функциональными пробами (с лекарственными препаратами), чтобы определить индивидуальную эффективность лекарственных средств. Обследование проводится в утренние часы, натощак, после 15–20 минутного отдыха. Как минимум за час до исследования рекомендуется воздержаться от курения и употребления крепкого кофе.</w:t>
      </w:r>
    </w:p>
    <w:p w:rsidR="00FE2922" w:rsidRPr="00304014" w:rsidRDefault="00FE2922" w:rsidP="00C45424">
      <w:pPr>
        <w:spacing w:after="0" w:line="240" w:lineRule="auto"/>
      </w:pPr>
      <w:r>
        <w:t xml:space="preserve">Дорогие пациенты, это лишь небольшой список наиболее часто назначаемых исследований. Обращаем Ваше внимание, что для каждого исследования существуют свои правила и рекомендации, </w:t>
      </w:r>
      <w:r w:rsidR="00643302">
        <w:t xml:space="preserve">которые необходимо выполнять. Ваше внимание и добросовестное исполнение рекомендаций позволит врачу установить диагноз, подобрать правильную дозировку препаратов и в дальнейшем побороть проблему, с которой Вы обратились. </w:t>
      </w:r>
    </w:p>
    <w:sectPr w:rsidR="00FE2922" w:rsidRPr="0030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3E72"/>
    <w:multiLevelType w:val="hybridMultilevel"/>
    <w:tmpl w:val="3064B836"/>
    <w:lvl w:ilvl="0" w:tplc="041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429C2648"/>
    <w:multiLevelType w:val="hybridMultilevel"/>
    <w:tmpl w:val="937EDED6"/>
    <w:lvl w:ilvl="0" w:tplc="0419000F">
      <w:start w:val="1"/>
      <w:numFmt w:val="decimal"/>
      <w:lvlText w:val="%1."/>
      <w:lvlJc w:val="left"/>
      <w:pPr>
        <w:ind w:left="975" w:hanging="360"/>
      </w:p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E9"/>
    <w:rsid w:val="000031AA"/>
    <w:rsid w:val="002A7B5E"/>
    <w:rsid w:val="00304014"/>
    <w:rsid w:val="004F3D00"/>
    <w:rsid w:val="00643302"/>
    <w:rsid w:val="006C69B9"/>
    <w:rsid w:val="007751E9"/>
    <w:rsid w:val="008234A2"/>
    <w:rsid w:val="00A45304"/>
    <w:rsid w:val="00A97692"/>
    <w:rsid w:val="00C45424"/>
    <w:rsid w:val="00ED1A3C"/>
    <w:rsid w:val="00FD6DFF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69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6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C6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69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C6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C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2024-06-06T17:28:00Z</dcterms:created>
  <dcterms:modified xsi:type="dcterms:W3CDTF">2024-06-07T07:13:00Z</dcterms:modified>
</cp:coreProperties>
</file>